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registration open!</w:t>
      </w:r>
    </w:p>
    <w:p>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hyperlink r:id="rId7" w:history="1">
        <w:r>
          <w:rPr/>
          <w:t xml:space="preserve">You can register to the event on the European Week of Regions and Cities website through this link</w:t>
        </w:r>
      </w:hyperlink>
      <w:r>
        <w:rPr/>
        <w:t xml:space="preserve">.  </w:t>
      </w:r>
    </w:p>
    <w:p>
      <w:pPr/>
      <w:r>
        <w:rPr/>
        <w:t xml:space="preserve">Webstreaming should be available for this session and will be communicated at a later stage. </w:t>
      </w:r>
    </w:p>
    <w:p>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r>
        <w:rPr>
          <w:b w:val="1"/>
          <w:bCs w:val="1"/>
        </w:rPr>
        <w:t xml:space="preserve">An official signatory ceremony organised  </w:t>
      </w:r>
    </w:p>
    <w:p>
      <w:pPr/>
      <w:r>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8" w:history="1">
        <w:r>
          <w:rPr/>
          <w:t xml:space="preserve">gabriela.ruseva@eurocities.eu</w:t>
        </w:r>
      </w:hyperlink>
      <w:r>
        <w:rPr/>
        <w:t xml:space="preserve"> and Rodolphe Doité, Policy and project Manager at ERRIN at </w:t>
      </w:r>
      <w:hyperlink r:id="rId9" w:history="1">
        <w:r>
          <w:rPr/>
          <w:t xml:space="preserve">rodolphe.doite@errin.eu</w:t>
        </w:r>
      </w:hyperlink>
      <w:r>
        <w:rPr/>
        <w:t xml:space="preserve">. </w:t>
      </w:r>
    </w:p>
    <w:p>
      <w:pPr/>
      <w:br/>
      <w:r>
        <w:rPr/>
        <w:t xml:space="preserve">You can find more information on the event concept note </w:t>
      </w:r>
      <w:hyperlink r:id="rId10" w:history="1">
        <w:r>
          <w:rPr/>
          <w:t xml:space="preserve">here</w:t>
        </w:r>
      </w:hyperlink>
      <w:r>
        <w:rPr/>
        <w:t xml:space="preserve">. </w:t>
      </w:r>
    </w:p>
    <w:p>
      <w:pPr/>
      <w:br/>
      <w:r>
        <w:rPr>
          <w:b w:val="1"/>
          <w:bCs w:val="1"/>
        </w:rPr>
        <w:t xml:space="preserve">Draft Agenda </w:t>
      </w:r>
    </w:p>
    <w:p>
      <w:pPr/>
      <w:r>
        <w:rPr/>
        <w:t xml:space="preserve">14:30 – 14:40 Welcome - Chair of the Board Mirja Vehkaperä, City of Oulu, Member of the CoR and Mayor Lluïsa Moret i Sabido, Sant Boi de Llobregat </w:t>
      </w:r>
    </w:p>
    <w:p>
      <w:pPr/>
      <w:r>
        <w:rPr/>
        <w:t xml:space="preserve">14:40 – 14:50 Keynote speech Committee of the Regions representative </w:t>
      </w:r>
    </w:p>
    <w:p>
      <w:pPr/>
      <w:r>
        <w:rPr/>
        <w:t xml:space="preserve">14:50 – 15:25 Panel discussion – Digital innovation ecosystem with a people-centred approach, moderated by Andre Sobczak, Secretary General of Eurocities </w:t>
      </w:r>
    </w:p>
    <w:p>
      <w:pPr/>
      <w:r>
        <w:rPr/>
        <w:t xml:space="preserve">15:25 – 15:50 Exchange with the room and ‘Join, Boost, Sustain’ Declatation’s signing ceremony  </w:t>
      </w:r>
    </w:p>
    <w:p>
      <w:pPr/>
      <w:r>
        <w:rPr/>
        <w:t xml:space="preserve">15:50 – 16:00 Conclusion European Commission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4/sessions/33189" TargetMode="External"/><Relationship Id="rId8" Type="http://schemas.openxmlformats.org/officeDocument/2006/relationships/hyperlink" Target="mailto:gabriela.ruseva@eurocities.eu" TargetMode="External"/><Relationship Id="rId9" Type="http://schemas.openxmlformats.org/officeDocument/2006/relationships/hyperlink" Target="mailto:rodolphe.doite@errin.eu" TargetMode="External"/><Relationship Id="rId10" Type="http://schemas.openxmlformats.org/officeDocument/2006/relationships/hyperlink" Target="https://living-in.eu/sites/default/files/files/concept-and-agenda_draft_09.07.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2026-07-31T06:20:10+02:00</dcterms:created>
  <dcterms:modified xsi:type="dcterms:W3CDTF">2026-07-31T06:20:10+02:00</dcterms:modified>
</cp:coreProperties>
</file>

<file path=docProps/custom.xml><?xml version="1.0" encoding="utf-8"?>
<Properties xmlns="http://schemas.openxmlformats.org/officeDocument/2006/custom-properties" xmlns:vt="http://schemas.openxmlformats.org/officeDocument/2006/docPropsVTypes"/>
</file>