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0" w:history="1">
        <w:r>
          <w:rPr/>
          <w:t xml:space="preserve">here</w:t>
        </w:r>
      </w:hyperlink>
    </w:p>
    <w:p>
      <w:pPr>
        <w:spacing w:line="288" w:lineRule="auto"/>
      </w:pPr>
      <w:r>
        <w:rPr>
          <w:rFonts w:ascii="Arial" w:hAnsi="Arial" w:eastAsia="Arial" w:cs="Arial"/>
          <w:color w:val="000"/>
          <w:sz w:val="18"/>
          <w:szCs w:val="18"/>
          <w:b w:val="1"/>
          <w:bCs w:val="1"/>
        </w:rPr>
        <w:t xml:space="preserve">Please notice that registrations are now closed for this event. If you would like to stay involved on the topic, or for any further questions, do not hesitate to contact viviana.demonte@eurocities.eu or gabriela.ruseva@eurocities.eu.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CBA6B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2026-06-14T09:31:20+02:00</dcterms:created>
  <dcterms:modified xsi:type="dcterms:W3CDTF">2026-06-14T09:31:20+02:00</dcterms:modified>
</cp:coreProperties>
</file>

<file path=docProps/custom.xml><?xml version="1.0" encoding="utf-8"?>
<Properties xmlns="http://schemas.openxmlformats.org/officeDocument/2006/custom-properties" xmlns:vt="http://schemas.openxmlformats.org/officeDocument/2006/docPropsVTypes"/>
</file>