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CitizensHack2022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CitizensHack2022 is an opportunity for EU citizens to work on their real-life problems in collaboration with researchers and contribute to creating a more inclusive society, prosperous local economy, and sustainable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 co-creation journey which will help local communities to become a better place for everyone!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Who can join?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hackathon welcomes all EU citizens with different skill sets to join, no coding skills required. Hackathon teams need to include 2-4 citizens and 2 researchers from EU countries. Teams will consist of researchers and citizens co-creating solutions for better societies across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can you win?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Three winning teams will receive project support from Ultrahack, Eurocities, OI-Net and Aalto Startup in the EU network and academia and pitch their project in a virtual after-hack to gain access to present the solution at the EU level and gain visibility among potential partners and investors.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 and where?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Citizenhack2022 will take place on 10.–12. February 2022.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held as an online event and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➔ Apply to join at </w:t>
      </w:r>
      <w:hyperlink r:id="rId7" w:history="1">
        <w:r>
          <w:rPr/>
          <w:t xml:space="preserve">https://ultrahack.org/citizenshack-2022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by 23 January 2022 (best teams are selected as soon as applications come in).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Want to know more? Join the informative webinar on 18th of January 2022 at 16:00 GMT +2.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here: </w:t>
      </w:r>
      <w:hyperlink r:id="rId8" w:history="1">
        <w:r>
          <w:rPr/>
          <w:t xml:space="preserve">https://bit.ly/CitizenHack22Webinar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ltrahack.org/citizenshack-2022" TargetMode="External"/><Relationship Id="rId8" Type="http://schemas.openxmlformats.org/officeDocument/2006/relationships/hyperlink" Target="https://bit.ly/CitizenHack22Webin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2026-10-05T03:49:55+02:00</dcterms:created>
  <dcterms:modified xsi:type="dcterms:W3CDTF">2026-10-05T03:49:55+02:00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