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4: Info Session I</w:t>
      </w:r>
    </w:p>
    <w:p>
      <w:pPr/>
    </w:p>
    <w:p>
      <w:pPr>
        <w:spacing w:line="288" w:lineRule="auto"/>
      </w:pPr>
      <w:r>
        <w:rPr>
          <w:rFonts w:ascii="Arial" w:hAnsi="Arial" w:eastAsia="Arial" w:cs="Arial"/>
          <w:color w:val="000"/>
          <w:sz w:val="18"/>
          <w:szCs w:val="18"/>
        </w:rPr>
        <w:t xml:space="preserve">Following the success of the first three rounds, the 4th Call for pilots of the European Data Space for Smart Communities (DS4SSCC) will open on 1st of April! The 4th round of pilots focuses on projects that build on previous pilots, adapting proven approaches to local conditions and exploring new opportunities to increase impact across different contexts.</w:t>
      </w:r>
    </w:p>
    <w:p>
      <w:pPr>
        <w:spacing w:line="288" w:lineRule="auto"/>
      </w:pPr>
      <w:r>
        <w:rPr>
          <w:rFonts w:ascii="Arial" w:hAnsi="Arial" w:eastAsia="Arial" w:cs="Arial"/>
          <w:color w:val="000"/>
          <w:sz w:val="18"/>
          <w:szCs w:val="18"/>
        </w:rPr>
        <w:t xml:space="preserve">This online Info Session, organised on </w:t>
      </w:r>
      <w:r>
        <w:rPr>
          <w:rFonts w:ascii="Arial" w:hAnsi="Arial" w:eastAsia="Arial" w:cs="Arial"/>
          <w:color w:val="000"/>
          <w:sz w:val="18"/>
          <w:szCs w:val="18"/>
          <w:b w:val="1"/>
          <w:bCs w:val="1"/>
        </w:rPr>
        <w:t xml:space="preserve">April 1st, 10:00–11:30 CET</w:t>
      </w:r>
      <w:r>
        <w:rPr>
          <w:rFonts w:ascii="Arial" w:hAnsi="Arial" w:eastAsia="Arial" w:cs="Arial"/>
          <w:color w:val="000"/>
          <w:sz w:val="18"/>
          <w:szCs w:val="18"/>
        </w:rPr>
        <w:t xml:space="preserve">, will allow participants to clarify any questions, work on matchmaking, and prepare for a successful application submission. is targeted towards all stakeholders interested in creating data-based services for the benefit of local communities. </w:t>
      </w:r>
    </w:p>
    <w:p>
      <w:pPr>
        <w:spacing w:line="288" w:lineRule="auto"/>
      </w:pPr>
      <w:r>
        <w:rPr>
          <w:rFonts w:ascii="Arial" w:hAnsi="Arial" w:eastAsia="Arial" w:cs="Arial"/>
          <w:color w:val="000"/>
          <w:sz w:val="18"/>
          <w:szCs w:val="18"/>
        </w:rPr>
        <w:t xml:space="preserve">Application period: 1 April – 31 May 2026</w:t>
      </w:r>
    </w:p>
    <w:p>
      <w:pPr>
        <w:spacing w:line="288" w:lineRule="auto"/>
      </w:pPr>
      <w:r>
        <w:rPr>
          <w:rFonts w:ascii="Arial" w:hAnsi="Arial" w:eastAsia="Arial" w:cs="Arial"/>
          <w:color w:val="000"/>
          <w:sz w:val="18"/>
          <w:szCs w:val="18"/>
        </w:rPr>
        <w:t xml:space="preserve">More information on Round 4 is available at </w:t>
      </w:r>
      <w:hyperlink r:id="rId7" w:history="1">
        <w:r>
          <w:rPr/>
          <w:t xml:space="preserve">https://ds4sscc.eu/cfp-four</w:t>
        </w:r>
      </w:hyperlink>
      <w:r>
        <w:rPr>
          <w:rFonts w:ascii="Arial" w:hAnsi="Arial" w:eastAsia="Arial" w:cs="Arial"/>
          <w:color w:val="000"/>
          <w:sz w:val="18"/>
          <w:szCs w:val="18"/>
        </w:rPr>
        <w:t xml:space="preserve">. If you have any questions please reach out to </w:t>
      </w:r>
      <w:hyperlink r:id="rId8" w:history="1">
        <w:r>
          <w:rPr/>
          <w:t xml:space="preserve">support@ds4sscc.eu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4sscc.eu/cfp-four" TargetMode="External"/><Relationship Id="rId8" Type="http://schemas.openxmlformats.org/officeDocument/2006/relationships/hyperlink" Target="mailto:support@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2026-05-24T02:36:02+02:00</dcterms:created>
  <dcterms:modified xsi:type="dcterms:W3CDTF">2026-05-24T02:36:02+02:00</dcterms:modified>
</cp:coreProperties>
</file>

<file path=docProps/custom.xml><?xml version="1.0" encoding="utf-8"?>
<Properties xmlns="http://schemas.openxmlformats.org/officeDocument/2006/custom-properties" xmlns:vt="http://schemas.openxmlformats.org/officeDocument/2006/docPropsVTypes"/>
</file>