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 Insights Translate into Social and Business Value?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will present </w:t>
      </w:r>
      <w:hyperlink r:id="rId7" w:history="1">
        <w:r>
          <w:rPr/>
          <w:t xml:space="preserve">CitizenCity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 pilot project within the </w:t>
      </w:r>
      <w:hyperlink r:id="rId8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CitizenCity demonstrates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trusted data sharing can create tangible impact in everyday urban life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while contributing to Europe’s green and digital transition. Through real-world use cases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Eindhoven (the Netherlands), Oulu (Finland), and Álava (Spain)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project highlights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data-driven collaboration can support more sustainable, inclusive and responsive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webinar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“How Can Data Space Insights Translate into Social and Business Value?”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key insights and lessons learned from ongoing implementations will be presented. The session will illustrate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data-driven approaches can be translated into practical social and economic value for cities and regions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What to expect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one-hour session,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concrete use cases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experiences from professionals directly involved in designing and implementing these innovations will be presented: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Mieke van Schaik</w:t>
      </w:r>
      <w:r>
        <w:rPr/>
        <w:t xml:space="preserve"> – Strategic Information Advisor, Municipality of Eindhoven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María Suberbiola Castillo</w:t>
      </w:r>
      <w:r>
        <w:rPr/>
        <w:t xml:space="preserve"> – Innovation Manager, Mobility LAB Vitoria-Gasteiz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Bige Tunçer</w:t>
      </w:r>
      <w:r>
        <w:rPr/>
        <w:t xml:space="preserve"> – Full Professor &amp; Vice Dean, Eindhoven University of Technology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be moderated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Dujuan Yang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Assistant Professor at Eindhoven University of Technology.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4AB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citizencity.eu%2F&amp;data=05%7C02%7Cfrancesca.sperandio%40enoll.org%7Cfebbdf97b586444d53a508de8991cd01%7C3bbe1b1fc4cd4078827f57f3c2577749%7C0%7C0%7C639099456473782523%7CUnknown%7CTWFpbGZsb3d8eyJFbXB0eU1hcGkiOnRydWUsIlYiOiIwLjAuMDAwMCIsIlAiOiJXaW4zMiIsIkFOIjoiTWFpbCIsIldUIjoyfQ%3D%3D%7C0%7C%7C%7C&amp;sdata=O5zGtFM6tpKmwwC8PVc8VcPYF%2BqYl1lDuGhCGDMvbPY%3D&amp;reserved=0" TargetMode="External"/><Relationship Id="rId8" Type="http://schemas.openxmlformats.org/officeDocument/2006/relationships/hyperlink" Target="https://eur06.safelinks.protection.outlook.com/?url=https%3A%2F%2Fwww.ds4sscc.eu%2F&amp;data=05%7C02%7Cfrancesca.sperandio%40enoll.org%7Cfebbdf97b586444d53a508de8991cd01%7C3bbe1b1fc4cd4078827f57f3c2577749%7C0%7C0%7C639099456473812489%7CUnknown%7CTWFpbGZsb3d8eyJFbXB0eU1hcGkiOnRydWUsIlYiOiIwLjAuMDAwMCIsIlAiOiJXaW4zMiIsIkFOIjoiTWFpbCIsIldUIjoyfQ%3D%3D%7C0%7C%7C%7C&amp;sdata=CKx1W%2Fvrkz0Abh6pTCG7%2FuJ5DfPtWHQ0mslGnuEIdqw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2026-06-16T04:23:07+02:00</dcterms:created>
  <dcterms:modified xsi:type="dcterms:W3CDTF">2026-06-16T04:23:07+02:00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