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23 April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dedicated to the interim review of </w:t>
      </w:r>
      <w:hyperlink r:id="rId7" w:history="1">
        <w:r>
          <w:rPr/>
          <w:t xml:space="preserve">MIMs Plus Version 9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oogle.com/url?q=https%3A%2F%2Fmims.oascities.org%2Fmims-development-version&amp;sa=D&amp;source=calendar&amp;ust=1774358040000000&amp;usg=AOvVaw1pL-EnCh3AFR_6f-fbYEf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2026-10-24T04:47:30+02:00</dcterms:created>
  <dcterms:modified xsi:type="dcterms:W3CDTF">2026-10-24T04:47:30+02:00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