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Digitalization Awareness &amp; Readiness of Slovak Municipalities for Digitalisation | Zvyšovanie povedomia o digitalizácii &amp; pripravenosti slovenských samospráv na digitálnu transformáciu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April 11th, 2025, with the support of a consortium of organisations, the </w:t>
      </w:r>
      <w:hyperlink r:id="rId8" w:history="1">
        <w:r>
          <w:rPr/>
          <w:t xml:space="preserve">Ministry of Investment, Regional Development and Informatization of the Slovak Republic (MIRDI SR)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held a hybrid dissemination session to engage with their cities and local communities and enhance the awareness and preparedness of Slovak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(the event was held in Slovakian and English with live interpretation)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tuned for the upcoming </w:t>
      </w:r>
      <w:hyperlink r:id="rId11" w:history="1">
        <w:r>
          <w:rPr/>
          <w:t xml:space="preserve">training sessions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in Slovakian!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//////////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 mene Ministerstva investícií, regionálneho rozvoja a informatizácie Slovenskej republiky ako národného koordinátora smart agendy si Vás dovoľujeme pozvať na sériu online školení organizovaných v rámci iniciatívy Smart Communities Network, podporovanej Európskou komisiou, s cieľom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zvýšiť digitálnu a zelenú pripravenosť samospráv.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Tieto online školenia sú zamerané na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podporu slovenských miest a obcí v oblasti digitalizácie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zvýšenie ich digitálnej zrelosti a sprostredkovanie praktických nástrojov a príkladov dobrej praxe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Počas troch školení získate aktuálne poznatky od odborníkov v oblastiach inteligentných miest, dátových platforiem či financovania projektov.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Termíny a časy online školení: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1: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3. júna 2025, 10:00 – 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2: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4. júna 2025, 10:00 – 12:00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Školenie č. 3: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9. júna 2025, 10:00 – 11:30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Témy školení, program a ďalšie dôležité informácie nájdete v prílohe tohto e-mailu.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mirri.gov.sk/en/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zation-awareness-readiness-slovak-municipalities-digitalization" TargetMode="External"/><Relationship Id="rId11" Type="http://schemas.openxmlformats.org/officeDocument/2006/relationships/hyperlink" Target="https://living-in.eu/events/zvysovanie-povedomia-o-digitalizacii-pripravenosti-slovenskych-samosprav-na-digital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2026-09-14T11:25:41+02:00</dcterms:created>
  <dcterms:modified xsi:type="dcterms:W3CDTF">2026-09-14T11:25:41+02:00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