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b w:val="1"/>
          <w:bCs w:val="1"/>
        </w:rPr>
        <w:t xml:space="preserve">Living Labs represent a dynamic and user-centered approach to innovation</w:t>
      </w:r>
      <w:r>
        <w:rPr>
          <w:rFonts w:ascii="Arial" w:hAnsi="Arial" w:eastAsia="Arial" w:cs="Arial"/>
          <w:color w:val="000"/>
          <w:sz w:val="18"/>
          <w:szCs w:val="18"/>
        </w:rPr>
        <w:t xml:space="preserve">,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p>
      <w:pPr>
        <w:spacing w:line="288" w:lineRule="auto"/>
      </w:pPr>
      <w:r>
        <w:rPr>
          <w:rFonts w:ascii="Arial" w:hAnsi="Arial" w:eastAsia="Arial" w:cs="Arial"/>
          <w:color w:val="000"/>
          <w:sz w:val="18"/>
          <w:szCs w:val="18"/>
          <w:i w:val="1"/>
          <w:iCs w:val="1"/>
        </w:rPr>
        <w:t xml:space="preserve">This presentation material was developed by </w:t>
      </w:r>
      <w:r>
        <w:rPr>
          <w:rFonts w:ascii="Arial" w:hAnsi="Arial" w:eastAsia="Arial" w:cs="Arial"/>
          <w:color w:val="000"/>
          <w:sz w:val="18"/>
          <w:szCs w:val="18"/>
          <w:b w:val="1"/>
          <w:bCs w:val="1"/>
          <w:i w:val="1"/>
          <w:iCs w:val="1"/>
        </w:rPr>
        <w:t xml:space="preserve">Teemu Santonen</w:t>
      </w:r>
      <w:r>
        <w:rPr>
          <w:rFonts w:ascii="Arial" w:hAnsi="Arial" w:eastAsia="Arial" w:cs="Arial"/>
          <w:color w:val="000"/>
          <w:sz w:val="18"/>
          <w:szCs w:val="18"/>
          <w:i w:val="1"/>
          <w:iCs w:val="1"/>
        </w:rPr>
        <w:t xml:space="preserve"> for a </w:t>
      </w:r>
      <w:r>
        <w:rPr>
          <w:rFonts w:ascii="Arial" w:hAnsi="Arial" w:eastAsia="Arial" w:cs="Arial"/>
          <w:color w:val="000"/>
          <w:sz w:val="18"/>
          <w:szCs w:val="18"/>
          <w:b w:val="1"/>
          <w:bCs w:val="1"/>
          <w:i w:val="1"/>
          <w:iCs w:val="1"/>
        </w:rPr>
        <w:t xml:space="preserve">VITALISE</w:t>
      </w:r>
      <w:r>
        <w:rPr>
          <w:rFonts w:ascii="Arial" w:hAnsi="Arial" w:eastAsia="Arial" w:cs="Arial"/>
          <w:color w:val="000"/>
          <w:sz w:val="18"/>
          <w:szCs w:val="18"/>
          <w:i w:val="1"/>
          <w:iCs w:val="1"/>
        </w:rPr>
        <w:t xml:space="preserve"> training session.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2026-05-11T17:13:19+02:00</dcterms:created>
  <dcterms:modified xsi:type="dcterms:W3CDTF">2026-05-11T17:13:19+02:00</dcterms:modified>
</cp:coreProperties>
</file>

<file path=docProps/custom.xml><?xml version="1.0" encoding="utf-8"?>
<Properties xmlns="http://schemas.openxmlformats.org/officeDocument/2006/custom-properties" xmlns:vt="http://schemas.openxmlformats.org/officeDocument/2006/docPropsVTypes"/>
</file>