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p>
      <w:pPr>
        <w:pStyle w:val="Heading4"/>
      </w:pPr>
      <w:r>
        <w:rPr/>
        <w:t xml:space="preserve">Speaker: </w:t>
      </w:r>
    </w:p>
    <w:p>
      <w:pPr>
        <w:spacing w:line="288" w:lineRule="auto"/>
      </w:pPr>
      <w:r>
        <w:rPr>
          <w:rFonts w:ascii="Arial" w:hAnsi="Arial" w:eastAsia="Arial" w:cs="Arial"/>
          <w:color w:val="000"/>
          <w:sz w:val="18"/>
          <w:szCs w:val="18"/>
        </w:rPr>
        <w:t xml:space="preserve">Xavier Costa Pérez, ICREA Research Professor &amp; i2cat Scientific Director</w:t>
      </w:r>
    </w:p>
    <w:p>
      <w:pPr>
        <w:spacing w:line="288" w:lineRule="auto"/>
      </w:pPr>
    </w:p>
    <w:p>
      <w:pPr>
        <w:spacing w:line="288" w:lineRule="auto"/>
      </w:pPr>
      <w:r>
        <w:rPr>
          <w:rFonts w:ascii="Arial" w:hAnsi="Arial" w:eastAsia="Arial" w:cs="Arial"/>
          <w:color w:val="000"/>
          <w:sz w:val="18"/>
          <w:szCs w:val="18"/>
        </w:rPr>
        <w:t xml:space="preserve">More information: </w:t>
      </w:r>
      <w:hyperlink r:id="rId7" w:history="1">
        <w:r>
          <w:rPr/>
          <w:t xml:space="preserve">https://cidai.eu/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AF25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EprQktQckR3eFMtMXhJbUYzYllDX252bVd6Z3xBQ3Jtc0tsSWs0Sk9nXzZLNnJQdTgwM09kTlB5dTBYSDFwMndObDRpb1hXaVpPdGh2WURPZG0ydXcyS0JkOExidWdMeWVNMjlJTFRaYlF3YkZDaUJuUkhWQUxNQzZHNTV3b25Nd3VWMDJSWGxCeWo1bW01UzBuRQ&amp;q=https%3A%2F%2Fcidai.eu%2F&amp;v=3wRANX0ab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2026-10-11T15:43:55+02:00</dcterms:created>
  <dcterms:modified xsi:type="dcterms:W3CDTF">2026-10-11T15:43:55+02:00</dcterms:modified>
</cp:coreProperties>
</file>

<file path=docProps/custom.xml><?xml version="1.0" encoding="utf-8"?>
<Properties xmlns="http://schemas.openxmlformats.org/officeDocument/2006/custom-properties" xmlns:vt="http://schemas.openxmlformats.org/officeDocument/2006/docPropsVTypes"/>
</file>