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p>
      <w:pPr>
        <w:pStyle w:val="Heading4"/>
      </w:pPr>
      <w:r>
        <w:rPr/>
        <w:t xml:space="preserve">Speaker: </w:t>
      </w:r>
    </w:p>
    <w:p>
      <w:pPr>
        <w:spacing w:line="288" w:lineRule="auto"/>
      </w:pPr>
      <w:r>
        <w:rPr>
          <w:rFonts w:ascii="Arial" w:hAnsi="Arial" w:eastAsia="Arial" w:cs="Arial"/>
          <w:color w:val="000"/>
          <w:sz w:val="18"/>
          <w:szCs w:val="18"/>
        </w:rPr>
        <w:t xml:space="preserve">Xavier Costa Pérez, ICREA Research Professor &amp; i2cat Scientific Director</w:t>
      </w:r>
    </w:p>
    <w:p>
      <w:pPr>
        <w:spacing w:line="288" w:lineRule="auto"/>
      </w:pPr>
    </w:p>
    <w:p>
      <w:pPr>
        <w:spacing w:line="288" w:lineRule="auto"/>
      </w:pPr>
      <w:r>
        <w:rPr>
          <w:rFonts w:ascii="Arial" w:hAnsi="Arial" w:eastAsia="Arial" w:cs="Arial"/>
          <w:color w:val="000"/>
          <w:sz w:val="18"/>
          <w:szCs w:val="18"/>
        </w:rPr>
        <w:t xml:space="preserve">More information: </w:t>
      </w:r>
      <w:hyperlink r:id="rId7" w:history="1">
        <w:r>
          <w:rPr/>
          <w:t xml:space="preserve">https://cidai.eu/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1846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EprQktQckR3eFMtMXhJbUYzYllDX252bVd6Z3xBQ3Jtc0tsSWs0Sk9nXzZLNnJQdTgwM09kTlB5dTBYSDFwMndObDRpb1hXaVpPdGh2WURPZG0ydXcyS0JkOExidWdMeWVNMjlJTFRaYlF3YkZDaUJuUkhWQUxNQzZHNTV3b25Nd3VWMDJSWGxCeWo1bW01UzBuRQ&amp;q=https%3A%2F%2Fcidai.eu%2F&amp;v=3wRANX0ab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2026-06-17T14:01:05+02:00</dcterms:created>
  <dcterms:modified xsi:type="dcterms:W3CDTF">2026-06-17T14:01:05+02:00</dcterms:modified>
</cp:coreProperties>
</file>

<file path=docProps/custom.xml><?xml version="1.0" encoding="utf-8"?>
<Properties xmlns="http://schemas.openxmlformats.org/officeDocument/2006/custom-properties" xmlns:vt="http://schemas.openxmlformats.org/officeDocument/2006/docPropsVTypes"/>
</file>